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line="331.2" w:lineRule="auto"/>
        <w:rPr>
          <w:rFonts w:ascii="Georgia" w:cs="Georgia" w:eastAsia="Georgia" w:hAnsi="Georgia"/>
          <w:sz w:val="24"/>
          <w:szCs w:val="24"/>
        </w:rPr>
      </w:pPr>
      <w:r w:rsidDel="00000000" w:rsidR="00000000" w:rsidRPr="00000000">
        <w:rPr>
          <w:rFonts w:ascii="Georgia" w:cs="Georgia" w:eastAsia="Georgia" w:hAnsi="Georgia"/>
          <w:b w:val="1"/>
          <w:bCs w:val="1"/>
          <w:sz w:val="24"/>
          <w:szCs w:val="24"/>
          <w:rtl w:val="0"/>
        </w:rPr>
        <w:t xml:space="preserve">Max Ball </w:t>
      </w:r>
      <w:r w:rsidDel="00000000" w:rsidR="00000000" w:rsidRPr="00000000">
        <w:rPr>
          <w:rFonts w:ascii="Georgia" w:cs="Georgia" w:eastAsia="Georgia" w:hAnsi="Georgia"/>
          <w:i w:val="1"/>
          <w:iCs w:val="1"/>
          <w:sz w:val="24"/>
          <w:szCs w:val="24"/>
          <w:rtl w:val="0"/>
        </w:rPr>
        <w:t xml:space="preserve">(they/them) </w:t>
      </w:r>
      <w:r w:rsidDel="00000000" w:rsidR="00000000" w:rsidRPr="00000000">
        <w:rPr>
          <w:rFonts w:ascii="Georgia" w:cs="Georgia" w:eastAsia="Georgia" w:hAnsi="Georgia"/>
          <w:sz w:val="24"/>
          <w:szCs w:val="24"/>
          <w:rtl w:val="0"/>
        </w:rPr>
        <w:t xml:space="preserve">is a violinist currently pursuing an A.D. at University of Cincinnati’s CCM where they study with Kristin Lee and the Ariel Quartet. Max holds a B.M. from Oberlin Conservatory, where they studied with Sibbi Bernhardsson and received a Theodore Presser Undergraduate Scholar Award. They have a particular passion for chamber music, putting together a number of recitals, and attending summer programs such as the BUTI String Quartet Intensive, Encore Chamber Music Institute, and Madeline Island Fellowship Program. Alongside classical music, they also love playing jazz, having studied under Gerald Cannon and Jay Ashby, and joining several ensembles at Oberlin. A particular highlight is the PI (Performance and Improvisation) ensemble, in which players across all departments of the conservatory join forces with guest artists from around the world, playing many varied styles of music. Max also enjoys composing and arranging, with their works being performed by a number of chamber ensembles and orchestras across the country. A particular hobby of theirs is collecting and learning as many instruments as possible, having some level of fluency in 30+ instruments, including all members of the orchestra. </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shd w:fill="ffffff" w:val="clear"/>
        <w:spacing w:line="331.2" w:lineRule="auto"/>
        <w:rPr>
          <w:rFonts w:ascii="Georgia" w:cs="Georgia" w:eastAsia="Georgia" w:hAnsi="Georgia"/>
          <w:sz w:val="24"/>
          <w:szCs w:val="24"/>
        </w:rPr>
      </w:pPr>
      <w:r w:rsidDel="00000000" w:rsidR="00000000" w:rsidRPr="00000000">
        <w:rPr>
          <w:rFonts w:ascii="Georgia" w:cs="Georgia" w:eastAsia="Georgia" w:hAnsi="Georgia"/>
          <w:b w:val="1"/>
          <w:bCs w:val="1"/>
          <w:sz w:val="24"/>
          <w:szCs w:val="24"/>
          <w:rtl w:val="0"/>
        </w:rPr>
        <w:t xml:space="preserve">Jasper de Boor</w:t>
      </w:r>
      <w:r w:rsidDel="00000000" w:rsidR="00000000" w:rsidRPr="00000000">
        <w:rPr>
          <w:rFonts w:ascii="Georgia" w:cs="Georgia" w:eastAsia="Georgia" w:hAnsi="Georgia"/>
          <w:sz w:val="24"/>
          <w:szCs w:val="24"/>
          <w:rtl w:val="0"/>
        </w:rPr>
        <w:t xml:space="preserve"> </w:t>
      </w:r>
      <w:r w:rsidDel="00000000" w:rsidR="00000000" w:rsidRPr="00000000">
        <w:rPr>
          <w:rFonts w:ascii="Georgia" w:cs="Georgia" w:eastAsia="Georgia" w:hAnsi="Georgia"/>
          <w:i w:val="1"/>
          <w:iCs w:val="1"/>
          <w:sz w:val="24"/>
          <w:szCs w:val="24"/>
          <w:rtl w:val="0"/>
        </w:rPr>
        <w:t xml:space="preserve">(any pronouns)</w:t>
      </w:r>
      <w:r w:rsidDel="00000000" w:rsidR="00000000" w:rsidRPr="00000000">
        <w:rPr>
          <w:rFonts w:ascii="Georgia" w:cs="Georgia" w:eastAsia="Georgia" w:hAnsi="Georgia"/>
          <w:sz w:val="24"/>
          <w:szCs w:val="24"/>
          <w:rtl w:val="0"/>
        </w:rPr>
        <w:t xml:space="preserve"> is a graduate of Oberlin Conservatory ('23) studying violin and viola with David Bowlin and Kirsten Docter. They are currently pursuing an Artist Diploma under Ayane Kozasa at University of Cincinnati’s CCM. Aside from their two majors, they love to sight read music, play Baroque violin, piano and sleep.</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b w:val="1"/>
          <w:bCs w:val="1"/>
          <w:rtl w:val="0"/>
        </w:rPr>
        <w:t xml:space="preserve">Xuan</w:t>
      </w:r>
      <w:r w:rsidDel="00000000" w:rsidR="00000000" w:rsidRPr="00000000">
        <w:rPr>
          <w:rtl w:val="0"/>
        </w:rPr>
        <w:t xml:space="preserve"> is a new media artist, filmmaker, and pianist working at the intersection of music, visual art, and technology. A trained classical pianist with a passion for “visual music,” she actively develops innovative, cross-disciplinary projects that broaden the scope of new music and performance. </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She has collaborated with artists such as Glenn Kotche, Pierre Jodlowski, Ben Wendel, Nina Shekhar, Annika Socolofsky, Bec Plexus, Eighth Blackbird, Third Coast Percussion, Anzû Quartet, Akropolis Reed Quintet, ~Nois, Parhelion Trio, Rubiks Collective, and Ensemble Garage—which have led to live performances at The Metropolitan Museum of Art, the Museum of Contemporary Art Chicago, the Smithsonian Museum of Art, the Baryshnikov Art Center, Constellation Chicago, SF Jazz, Le Poisson Rouge, Ad Astra Music Festival, the Mizzou International Composers Festival, CAP UCLA’s Tune In Festival 2021, and the Ojai Music Festival 2024.</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Xuan was selected to create projections for Art on the MART (2021), the largest permanent digital art projection in the world on the 2.5-acre façade of the Merchandise Mart in Chicago, in collaboration with GRAMMY-winning ensemble Eighth Blackbird and world-renowned composer Michael Gordon. Her interactive installations have been exhibited at the ErsterErster Gallery in Berlin, DE, ibug Festival in Reinchenbach, DE, and Design Biennale 2019 in Zürich, CH, the RESCUE Residency in Santo Stefano di Magra, Italy, Sound Forms 2021 in Hong Kong, and at the Rail Yards in Albuquerque, as part of OneBeat’s 10th Anniversary celebration in 2022. She was an Artist-in-Residence at the 2023 Digital Graffiti Festival at Alys Beach, the 2023 ibug Festival for urbane Künst in Leipzig, and the ATLAS B2 space at CU Boulder in 2024, where in collaboration with composer Annika Socolofsky, created a 270 degree immersive sensory projection piece with 48 ambisonic speakers and live trombone choir.</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A passionate advocate for cross-disciplinary collaboration and education, she has been invited to give lectures and workshops at The New School, Carnegie Mellon University, CU Boulder, USC, RIT, ASU and UNC Chapel Hill. Xuan is a graduate of The Eastman School of Music in piano performance and has studied Media Spaces at the BTK University of Art and Design in Berlin. She is honored to be a fellow of OneBeat 9 and the Blackbird Creative Lab 2018.</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