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jc w:val="center"/>
        <w:rPr/>
      </w:pPr>
      <w:bookmarkStart w:colFirst="0" w:colLast="0" w:name="_ojmsaovq4a9u" w:id="0"/>
      <w:bookmarkEnd w:id="0"/>
      <w:r w:rsidDel="00000000" w:rsidR="00000000" w:rsidRPr="00000000">
        <w:rPr>
          <w:rtl w:val="0"/>
        </w:rPr>
        <w:t xml:space="preserve">concertnova Partners with Asa Featherstone IV, PAR-Projects</w:t>
      </w:r>
    </w:p>
    <w:p w:rsidR="00000000" w:rsidDel="00000000" w:rsidP="00000000" w:rsidRDefault="00000000" w:rsidRPr="00000000" w14:paraId="00000002">
      <w:pPr>
        <w:pStyle w:val="Subtitle"/>
        <w:jc w:val="center"/>
        <w:rPr/>
      </w:pPr>
      <w:bookmarkStart w:colFirst="0" w:colLast="0" w:name="_dlp1caczqpka" w:id="1"/>
      <w:bookmarkEnd w:id="1"/>
      <w:r w:rsidDel="00000000" w:rsidR="00000000" w:rsidRPr="00000000">
        <w:rPr>
          <w:i w:val="1"/>
          <w:iCs w:val="1"/>
          <w:rtl w:val="0"/>
        </w:rPr>
        <w:t xml:space="preserve">“Meet in the Middle” Explores BIPOC Narratives </w:t>
        <w:br w:type="textWrapping"/>
        <w:t xml:space="preserve">Through Photography and Music</w:t>
      </w: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FOR IMMEDIATE RELEASE</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b w:val="1"/>
          <w:bCs w:val="1"/>
        </w:rPr>
      </w:pPr>
      <w:r w:rsidDel="00000000" w:rsidR="00000000" w:rsidRPr="00000000">
        <w:rPr>
          <w:rtl w:val="0"/>
        </w:rPr>
        <w:t xml:space="preserve">CINCINNATI, OH – </w:t>
      </w:r>
      <w:r w:rsidDel="00000000" w:rsidR="00000000" w:rsidRPr="00000000">
        <w:rPr>
          <w:sz w:val="20"/>
          <w:szCs w:val="20"/>
          <w:rtl w:val="0"/>
        </w:rPr>
        <w:t xml:space="preserve">concertnova and PAR-Projects delve into </w:t>
      </w:r>
      <w:r w:rsidDel="00000000" w:rsidR="00000000" w:rsidRPr="00000000">
        <w:rPr>
          <w:b w:val="1"/>
          <w:bCs w:val="1"/>
          <w:sz w:val="20"/>
          <w:szCs w:val="20"/>
          <w:rtl w:val="0"/>
        </w:rPr>
        <w:t xml:space="preserve">Black Midwestern identity through music and photography with Asa Featherstone, IV</w:t>
      </w:r>
      <w:r w:rsidDel="00000000" w:rsidR="00000000" w:rsidRPr="00000000">
        <w:rPr>
          <w:sz w:val="20"/>
          <w:szCs w:val="20"/>
          <w:rtl w:val="0"/>
        </w:rPr>
        <w:t xml:space="preserve"> </w:t>
      </w:r>
      <w:r w:rsidDel="00000000" w:rsidR="00000000" w:rsidRPr="00000000">
        <w:rPr>
          <w:sz w:val="20"/>
          <w:szCs w:val="20"/>
          <w:rtl w:val="0"/>
        </w:rPr>
        <w:t xml:space="preserve">this coming April</w:t>
      </w:r>
      <w:r w:rsidDel="00000000" w:rsidR="00000000" w:rsidRPr="00000000">
        <w:rPr>
          <w:sz w:val="20"/>
          <w:szCs w:val="20"/>
          <w:rtl w:val="0"/>
        </w:rPr>
        <w:t xml:space="preserve">.  </w:t>
      </w:r>
      <w:r w:rsidDel="00000000" w:rsidR="00000000" w:rsidRPr="00000000">
        <w:rPr>
          <w:b w:val="1"/>
          <w:bCs w:val="1"/>
          <w:rtl w:val="0"/>
        </w:rPr>
        <w:t xml:space="preserve">MEET IN THE MIDDLE</w:t>
      </w:r>
      <w:r w:rsidDel="00000000" w:rsidR="00000000" w:rsidRPr="00000000">
        <w:rPr>
          <w:rtl w:val="0"/>
        </w:rPr>
        <w:t xml:space="preserve"> (</w:t>
      </w:r>
      <w:r w:rsidDel="00000000" w:rsidR="00000000" w:rsidRPr="00000000">
        <w:rPr>
          <w:b w:val="1"/>
          <w:bCs w:val="1"/>
          <w:rtl w:val="0"/>
        </w:rPr>
        <w:t xml:space="preserve">April 13 + 14 at PAR-Projects</w:t>
      </w:r>
      <w:r w:rsidDel="00000000" w:rsidR="00000000" w:rsidRPr="00000000">
        <w:rPr>
          <w:rtl w:val="0"/>
        </w:rPr>
        <w:t xml:space="preserve">) explores the convergence of time-based art (music) and static art (photography) to investigate shared narratives, particularly within BIPOC communities in the Midwest. </w:t>
      </w:r>
      <w:r w:rsidDel="00000000" w:rsidR="00000000" w:rsidRPr="00000000">
        <w:rPr>
          <w:b w:val="1"/>
          <w:bCs w:val="1"/>
          <w:rtl w:val="0"/>
        </w:rPr>
        <w:t xml:space="preserve">In a meeting point of music and photography, the event represents the geographic and cultural “middle” of histories that are often overlooked. </w:t>
      </w:r>
    </w:p>
    <w:p w:rsidR="00000000" w:rsidDel="00000000" w:rsidP="00000000" w:rsidRDefault="00000000" w:rsidRPr="00000000" w14:paraId="00000006">
      <w:pPr>
        <w:spacing w:after="240" w:before="240" w:lineRule="auto"/>
        <w:rPr/>
      </w:pPr>
      <w:r w:rsidDel="00000000" w:rsidR="00000000" w:rsidRPr="00000000">
        <w:rPr>
          <w:rtl w:val="0"/>
        </w:rPr>
        <w:t xml:space="preserve">C</w:t>
      </w:r>
      <w:r w:rsidDel="00000000" w:rsidR="00000000" w:rsidRPr="00000000">
        <w:rPr>
          <w:rtl w:val="0"/>
        </w:rPr>
        <w:t xml:space="preserve">hamber music by both living and historical Black Midwestern composers, including William Grant Still, Shawn Okpebholo and Shelley Washington–with photographic responses by Asa Featherstone IV, Amber N. Ford and Markel Randle–mark the event, with performances by The Red Door Quartet.  Featherstone, who curated the exhibit, will speak at the event through a panel discussion, and the audience is encouraged to be part of the dialogue.</w:t>
      </w:r>
    </w:p>
    <w:p w:rsidR="00000000" w:rsidDel="00000000" w:rsidP="00000000" w:rsidRDefault="00000000" w:rsidRPr="00000000" w14:paraId="00000007">
      <w:pPr>
        <w:spacing w:after="240" w:before="240" w:lineRule="auto"/>
        <w:rPr/>
      </w:pPr>
      <w:r w:rsidDel="00000000" w:rsidR="00000000" w:rsidRPr="00000000">
        <w:rPr>
          <w:rtl w:val="0"/>
        </w:rPr>
        <w:t xml:space="preserve">This project is presented in collaboration with Asa Featherstone IV’s newly-launched </w:t>
      </w:r>
      <w:r w:rsidDel="00000000" w:rsidR="00000000" w:rsidRPr="00000000">
        <w:rPr>
          <w:i w:val="1"/>
          <w:iCs w:val="1"/>
          <w:rtl w:val="0"/>
        </w:rPr>
        <w:t xml:space="preserve">MIDTONES Photo Magazine</w:t>
      </w:r>
      <w:r w:rsidDel="00000000" w:rsidR="00000000" w:rsidRPr="00000000">
        <w:rPr>
          <w:rtl w:val="0"/>
        </w:rPr>
        <w:t xml:space="preserve">.</w:t>
      </w:r>
    </w:p>
    <w:p w:rsidR="00000000" w:rsidDel="00000000" w:rsidP="00000000" w:rsidRDefault="00000000" w:rsidRPr="00000000" w14:paraId="00000008">
      <w:pPr>
        <w:spacing w:after="240" w:before="240" w:lineRule="auto"/>
        <w:rPr>
          <w:sz w:val="20"/>
          <w:szCs w:val="20"/>
        </w:rPr>
      </w:pPr>
      <w:r w:rsidDel="00000000" w:rsidR="00000000" w:rsidRPr="00000000">
        <w:rPr>
          <w:rtl w:val="0"/>
        </w:rPr>
        <w:t xml:space="preserve">Guests at this mainstage event will also receive a custom commemorative photo with the price of their ticket.</w:t>
      </w:r>
      <w:r w:rsidDel="00000000" w:rsidR="00000000" w:rsidRPr="00000000">
        <w:rPr>
          <w:rtl w:val="0"/>
        </w:rPr>
      </w:r>
    </w:p>
    <w:p w:rsidR="00000000" w:rsidDel="00000000" w:rsidP="00000000" w:rsidRDefault="00000000" w:rsidRPr="00000000" w14:paraId="00000009">
      <w:pPr>
        <w:rPr>
          <w:b w:val="1"/>
          <w:bCs w:val="1"/>
          <w:i w:val="1"/>
          <w:iCs w:val="1"/>
          <w:sz w:val="20"/>
          <w:szCs w:val="20"/>
        </w:rPr>
      </w:pPr>
      <w:r w:rsidDel="00000000" w:rsidR="00000000" w:rsidRPr="00000000">
        <w:rPr>
          <w:b w:val="1"/>
          <w:bCs w:val="1"/>
          <w:i w:val="1"/>
          <w:iCs w:val="1"/>
          <w:sz w:val="20"/>
          <w:szCs w:val="20"/>
          <w:rtl w:val="0"/>
        </w:rPr>
        <w:t xml:space="preserve">PAR-Projects is an events partner and collaborator for this exhibition.</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bCs w:val="1"/>
        </w:rPr>
      </w:pPr>
      <w:r w:rsidDel="00000000" w:rsidR="00000000" w:rsidRPr="00000000">
        <w:rPr>
          <w:b w:val="1"/>
          <w:bCs w:val="1"/>
          <w:rtl w:val="0"/>
        </w:rPr>
        <w:t xml:space="preserve">About concertnova:</w:t>
      </w:r>
    </w:p>
    <w:p w:rsidR="00000000" w:rsidDel="00000000" w:rsidP="00000000" w:rsidRDefault="00000000" w:rsidRPr="00000000" w14:paraId="0000000C">
      <w:pPr>
        <w:rPr/>
      </w:pPr>
      <w:r w:rsidDel="00000000" w:rsidR="00000000" w:rsidRPr="00000000">
        <w:rPr>
          <w:rtl w:val="0"/>
        </w:rPr>
        <w:t xml:space="preserve">concertnova is a Cincinnati-based chamber music ensemble dedicated to pushing the boundaries of classical music through innovative programming, collaborations, and community engagement. By blending art forms and amplifying diverse voices, concertnova creates immersive musical experiences that resonate with modern audiences.</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b w:val="1"/>
          <w:bCs w:val="1"/>
          <w:rtl w:val="0"/>
        </w:rPr>
        <w:t xml:space="preserve">About PAR-Projects:</w:t>
      </w:r>
      <w:r w:rsidDel="00000000" w:rsidR="00000000" w:rsidRPr="00000000">
        <w:rPr>
          <w:rtl w:val="0"/>
        </w:rPr>
        <w:t xml:space="preserve"> </w:t>
        <w:br w:type="textWrapping"/>
        <w:t xml:space="preserve">PAR-Projects is an artist-led organization with a mission to  empower diverse communities of people who believe in the arts. As educators, we provide workshops &amp; eight-week classes, related to career development &amp; skills training. As working artists, we enjoy hosting thought provoking exhibits &amp; large scale collaborations throughout Cincinnati and Northern Kentucky.</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b w:val="1"/>
          <w:bCs w:val="1"/>
        </w:rPr>
      </w:pPr>
      <w:r w:rsidDel="00000000" w:rsidR="00000000" w:rsidRPr="00000000">
        <w:rPr>
          <w:b w:val="1"/>
          <w:bCs w:val="1"/>
          <w:rtl w:val="0"/>
        </w:rPr>
        <w:t xml:space="preserve">MIDTONES Photo Magazine</w:t>
      </w:r>
      <w:r w:rsidDel="00000000" w:rsidR="00000000" w:rsidRPr="00000000">
        <w:rPr>
          <w:rtl w:val="0"/>
        </w:rPr>
        <w:t xml:space="preserve"> is a photography publication that elevates work by and about communities of color across the Midwest and Rust Belt. The platform highlights the nuances within the region by presenting an annual magazine, gallery exhibitions, and collaborations that blend photography, essays, and interviews.</w:t>
      </w:r>
      <w:r w:rsidDel="00000000" w:rsidR="00000000" w:rsidRPr="00000000">
        <w:rPr>
          <w:rtl w:val="0"/>
        </w:rPr>
      </w:r>
    </w:p>
    <w:p w:rsidR="00000000" w:rsidDel="00000000" w:rsidP="00000000" w:rsidRDefault="00000000" w:rsidRPr="00000000" w14:paraId="00000011">
      <w:pPr>
        <w:rPr>
          <w:b w:val="1"/>
          <w:bCs w:val="1"/>
        </w:rPr>
      </w:pPr>
      <w:r w:rsidDel="00000000" w:rsidR="00000000" w:rsidRPr="00000000">
        <w:rPr>
          <w:rtl w:val="0"/>
        </w:rPr>
      </w:r>
    </w:p>
    <w:p w:rsidR="00000000" w:rsidDel="00000000" w:rsidP="00000000" w:rsidRDefault="00000000" w:rsidRPr="00000000" w14:paraId="00000012">
      <w:pPr>
        <w:rPr/>
      </w:pPr>
      <w:r w:rsidDel="00000000" w:rsidR="00000000" w:rsidRPr="00000000">
        <w:rPr>
          <w:b w:val="1"/>
          <w:bCs w:val="1"/>
          <w:rtl w:val="0"/>
        </w:rPr>
        <w:t xml:space="preserve">WHO:</w:t>
      </w:r>
      <w:r w:rsidDel="00000000" w:rsidR="00000000" w:rsidRPr="00000000">
        <w:rPr>
          <w:rtl w:val="0"/>
        </w:rPr>
        <w:t xml:space="preserve"> concertnova, Asa Featherstone IV, Amber N. Ford, Markel Randle, The Red Door Quartet</w:t>
      </w:r>
    </w:p>
    <w:p w:rsidR="00000000" w:rsidDel="00000000" w:rsidP="00000000" w:rsidRDefault="00000000" w:rsidRPr="00000000" w14:paraId="00000013">
      <w:pPr>
        <w:rPr/>
      </w:pPr>
      <w:r w:rsidDel="00000000" w:rsidR="00000000" w:rsidRPr="00000000">
        <w:rPr>
          <w:b w:val="1"/>
          <w:bCs w:val="1"/>
          <w:rtl w:val="0"/>
        </w:rPr>
        <w:t xml:space="preserve">WHAT:</w:t>
      </w:r>
      <w:r w:rsidDel="00000000" w:rsidR="00000000" w:rsidRPr="00000000">
        <w:rPr>
          <w:rtl w:val="0"/>
        </w:rPr>
        <w:t xml:space="preserve"> Meet in the Middle</w:t>
      </w:r>
    </w:p>
    <w:p w:rsidR="00000000" w:rsidDel="00000000" w:rsidP="00000000" w:rsidRDefault="00000000" w:rsidRPr="00000000" w14:paraId="00000014">
      <w:pPr>
        <w:rPr/>
      </w:pPr>
      <w:r w:rsidDel="00000000" w:rsidR="00000000" w:rsidRPr="00000000">
        <w:rPr>
          <w:b w:val="1"/>
          <w:bCs w:val="1"/>
          <w:rtl w:val="0"/>
        </w:rPr>
        <w:t xml:space="preserve">WHEN:</w:t>
      </w:r>
      <w:r w:rsidDel="00000000" w:rsidR="00000000" w:rsidRPr="00000000">
        <w:rPr>
          <w:rtl w:val="0"/>
        </w:rPr>
        <w:t xml:space="preserve"> April 13 @ 3:30 PM | April 14 @ 7:30 PM</w:t>
      </w:r>
    </w:p>
    <w:p w:rsidR="00000000" w:rsidDel="00000000" w:rsidP="00000000" w:rsidRDefault="00000000" w:rsidRPr="00000000" w14:paraId="00000015">
      <w:pPr>
        <w:rPr/>
      </w:pPr>
      <w:r w:rsidDel="00000000" w:rsidR="00000000" w:rsidRPr="00000000">
        <w:rPr>
          <w:b w:val="1"/>
          <w:bCs w:val="1"/>
          <w:rtl w:val="0"/>
        </w:rPr>
        <w:t xml:space="preserve">WHERE:</w:t>
      </w:r>
      <w:r w:rsidDel="00000000" w:rsidR="00000000" w:rsidRPr="00000000">
        <w:rPr>
          <w:rtl w:val="0"/>
        </w:rPr>
        <w:t xml:space="preserve"> PAR-Projects | 1646 Hoffner Street Cincinnati, OH, 45223</w:t>
      </w:r>
    </w:p>
    <w:p w:rsidR="00000000" w:rsidDel="00000000" w:rsidP="00000000" w:rsidRDefault="00000000" w:rsidRPr="00000000" w14:paraId="00000016">
      <w:pPr>
        <w:rPr/>
      </w:pPr>
      <w:r w:rsidDel="00000000" w:rsidR="00000000" w:rsidRPr="00000000">
        <w:rPr>
          <w:b w:val="1"/>
          <w:bCs w:val="1"/>
          <w:rtl w:val="0"/>
        </w:rPr>
        <w:t xml:space="preserve">TICKETS:</w:t>
      </w:r>
      <w:r w:rsidDel="00000000" w:rsidR="00000000" w:rsidRPr="00000000">
        <w:rPr>
          <w:rtl w:val="0"/>
        </w:rPr>
        <w:t xml:space="preserve"> Available at concertnova.com</w:t>
      </w:r>
    </w:p>
    <w:p w:rsidR="00000000" w:rsidDel="00000000" w:rsidP="00000000" w:rsidRDefault="00000000" w:rsidRPr="00000000" w14:paraId="00000017">
      <w:pPr>
        <w:rPr/>
      </w:pPr>
      <w:r w:rsidDel="00000000" w:rsidR="00000000" w:rsidRPr="00000000">
        <w:rPr>
          <w:b w:val="1"/>
          <w:bCs w:val="1"/>
          <w:rtl w:val="0"/>
        </w:rPr>
        <w:t xml:space="preserve">ABOUT:</w:t>
      </w:r>
      <w:r w:rsidDel="00000000" w:rsidR="00000000" w:rsidRPr="00000000">
        <w:rPr>
          <w:rtl w:val="0"/>
        </w:rPr>
        <w:t xml:space="preserve"> </w:t>
      </w:r>
      <w:hyperlink r:id="rId6">
        <w:r w:rsidDel="00000000" w:rsidR="00000000" w:rsidRPr="00000000">
          <w:rPr>
            <w:color w:val="1155cc"/>
            <w:u w:val="single"/>
            <w:rtl w:val="0"/>
          </w:rPr>
          <w:t xml:space="preserve">click here for press kit</w:t>
        </w:r>
      </w:hyperlink>
      <w:r w:rsidDel="00000000" w:rsidR="00000000" w:rsidRPr="00000000">
        <w:rPr>
          <w:rtl w:val="0"/>
        </w:rPr>
        <w:t xml:space="preserve"> | </w:t>
      </w:r>
      <w:hyperlink r:id="rId7">
        <w:r w:rsidDel="00000000" w:rsidR="00000000" w:rsidRPr="00000000">
          <w:rPr>
            <w:color w:val="1155cc"/>
            <w:u w:val="single"/>
            <w:rtl w:val="0"/>
          </w:rPr>
          <w:t xml:space="preserve">click here for info on concertnova</w:t>
        </w:r>
      </w:hyperlink>
      <w:r w:rsidDel="00000000" w:rsidR="00000000" w:rsidRPr="00000000">
        <w:rPr>
          <w:rtl w:val="0"/>
        </w:rPr>
        <w:t xml:space="preserve"> | </w:t>
      </w:r>
    </w:p>
    <w:p w:rsidR="00000000" w:rsidDel="00000000" w:rsidP="00000000" w:rsidRDefault="00000000" w:rsidRPr="00000000" w14:paraId="00000018">
      <w:pPr>
        <w:rPr/>
      </w:pPr>
      <w:r w:rsidDel="00000000" w:rsidR="00000000" w:rsidRPr="00000000">
        <w:rPr>
          <w:rtl w:val="0"/>
        </w:rPr>
        <w:t xml:space="preserve">              </w:t>
      </w:r>
      <w:hyperlink r:id="rId8">
        <w:r w:rsidDel="00000000" w:rsidR="00000000" w:rsidRPr="00000000">
          <w:rPr>
            <w:color w:val="1155cc"/>
            <w:u w:val="single"/>
            <w:rtl w:val="0"/>
          </w:rPr>
          <w:t xml:space="preserve">click here for info on PAR-Projects</w:t>
        </w:r>
      </w:hyperlink>
      <w:r w:rsidDel="00000000" w:rsidR="00000000" w:rsidRPr="00000000">
        <w:rPr>
          <w:rtl w:val="0"/>
        </w:rPr>
      </w:r>
    </w:p>
    <w:p w:rsidR="00000000" w:rsidDel="00000000" w:rsidP="00000000" w:rsidRDefault="00000000" w:rsidRPr="00000000" w14:paraId="00000019">
      <w:pPr>
        <w:rPr/>
      </w:pPr>
      <w:r w:rsidDel="00000000" w:rsidR="00000000" w:rsidRPr="00000000">
        <w:rPr>
          <w:b w:val="1"/>
          <w:bCs w:val="1"/>
          <w:rtl w:val="0"/>
        </w:rPr>
        <w:t xml:space="preserve">CONTACT:</w:t>
      </w:r>
      <w:r w:rsidDel="00000000" w:rsidR="00000000" w:rsidRPr="00000000">
        <w:rPr>
          <w:rtl w:val="0"/>
        </w:rPr>
        <w:t xml:space="preserve"> Brianna Matzke (</w:t>
      </w:r>
      <w:hyperlink r:id="rId9">
        <w:r w:rsidDel="00000000" w:rsidR="00000000" w:rsidRPr="00000000">
          <w:rPr>
            <w:color w:val="1155cc"/>
            <w:u w:val="single"/>
            <w:rtl w:val="0"/>
          </w:rPr>
          <w:t xml:space="preserve">info@concertnova.com</w:t>
        </w:r>
      </w:hyperlink>
      <w:r w:rsidDel="00000000" w:rsidR="00000000" w:rsidRPr="00000000">
        <w:rPr>
          <w:rtl w:val="0"/>
        </w:rPr>
        <w:t xml:space="preserve">) or Sara Danner Dukic (</w:t>
      </w:r>
      <w:hyperlink r:id="rId10">
        <w:r w:rsidDel="00000000" w:rsidR="00000000" w:rsidRPr="00000000">
          <w:rPr>
            <w:color w:val="1155cc"/>
            <w:u w:val="single"/>
            <w:rtl w:val="0"/>
          </w:rPr>
          <w:t xml:space="preserve">sara@maiarts.it</w:t>
        </w:r>
      </w:hyperlink>
      <w:r w:rsidDel="00000000" w:rsidR="00000000" w:rsidRPr="00000000">
        <w:rPr>
          <w:rtl w:val="0"/>
        </w:rPr>
        <w:t xml:space="preserve">)</w:t>
      </w:r>
    </w:p>
    <w:p w:rsidR="00000000" w:rsidDel="00000000" w:rsidP="00000000" w:rsidRDefault="00000000" w:rsidRPr="00000000" w14:paraId="0000001A">
      <w:pPr>
        <w:jc w:val="center"/>
        <w:rPr/>
      </w:pPr>
      <w:r w:rsidDel="00000000" w:rsidR="00000000" w:rsidRPr="00000000">
        <w:rPr>
          <w:rtl w:val="0"/>
        </w:rPr>
        <w:t xml:space="preserve">####</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mailto:sara@maiarts.it" TargetMode="External"/><Relationship Id="rId9" Type="http://schemas.openxmlformats.org/officeDocument/2006/relationships/hyperlink" Target="mailto:info@concertnova.com" TargetMode="External"/><Relationship Id="rId5" Type="http://schemas.openxmlformats.org/officeDocument/2006/relationships/styles" Target="styles.xml"/><Relationship Id="rId6" Type="http://schemas.openxmlformats.org/officeDocument/2006/relationships/hyperlink" Target="https://drive.google.com/drive/folders/1JUjG8FDEptrx4ky0IhkvrGnqAdJIyU4-?usp=sharing" TargetMode="External"/><Relationship Id="rId7" Type="http://schemas.openxmlformats.org/officeDocument/2006/relationships/hyperlink" Target="https://www.concertnova.com/about" TargetMode="External"/><Relationship Id="rId8" Type="http://schemas.openxmlformats.org/officeDocument/2006/relationships/hyperlink" Target="https://hq.parprojects.com/pages/par-proje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